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28" w:rsidRDefault="009D1A26">
      <w:pPr>
        <w:adjustRightInd w:val="0"/>
        <w:snapToGrid w:val="0"/>
        <w:rPr>
          <w:szCs w:val="32"/>
        </w:rPr>
      </w:pPr>
      <w:r>
        <w:rPr>
          <w:rFonts w:ascii="黑体" w:eastAsia="黑体" w:hAnsi="黑体"/>
          <w:szCs w:val="32"/>
        </w:rPr>
        <w:t>附件1</w:t>
      </w:r>
    </w:p>
    <w:p w:rsidR="00FC5D28" w:rsidRDefault="00FC5D28">
      <w:pPr>
        <w:adjustRightInd w:val="0"/>
        <w:snapToGrid w:val="0"/>
        <w:spacing w:line="408" w:lineRule="auto"/>
        <w:rPr>
          <w:rFonts w:ascii="黑体" w:eastAsia="黑体" w:hAnsi="黑体"/>
          <w:szCs w:val="32"/>
        </w:rPr>
      </w:pPr>
    </w:p>
    <w:p w:rsidR="00FC5D28" w:rsidRDefault="009D1A2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C5D28" w:rsidRDefault="00FC5D28">
      <w:pPr>
        <w:adjustRightInd w:val="0"/>
        <w:snapToGrid w:val="0"/>
        <w:spacing w:line="408" w:lineRule="auto"/>
        <w:rPr>
          <w:rFonts w:ascii="黑体" w:eastAsia="黑体" w:hAnsi="黑体"/>
          <w:szCs w:val="32"/>
        </w:rPr>
      </w:pPr>
    </w:p>
    <w:p w:rsidR="00FC5D28" w:rsidRDefault="009D1A26" w:rsidP="001E6572">
      <w:pPr>
        <w:adjustRightInd w:val="0"/>
        <w:snapToGrid w:val="0"/>
        <w:spacing w:afterLines="50"/>
        <w:rPr>
          <w:rFonts w:eastAsia="黑体"/>
          <w:b/>
          <w:sz w:val="24"/>
          <w:szCs w:val="24"/>
        </w:rPr>
      </w:pPr>
      <w:r>
        <w:rPr>
          <w:b/>
          <w:sz w:val="24"/>
          <w:szCs w:val="24"/>
        </w:rPr>
        <w:t>填表日期</w:t>
      </w:r>
      <w:r w:rsidR="00D11F13">
        <w:rPr>
          <w:rFonts w:hint="eastAsia"/>
          <w:b/>
          <w:sz w:val="24"/>
          <w:szCs w:val="24"/>
        </w:rPr>
        <w:t xml:space="preserve">      </w:t>
      </w:r>
      <w:r>
        <w:rPr>
          <w:b/>
          <w:sz w:val="24"/>
          <w:szCs w:val="24"/>
          <w:u w:val="single"/>
        </w:rPr>
        <w:t>年</w:t>
      </w:r>
      <w:r w:rsidR="00D11F13">
        <w:rPr>
          <w:rFonts w:hint="eastAsia"/>
          <w:b/>
          <w:sz w:val="24"/>
          <w:szCs w:val="24"/>
          <w:u w:val="single"/>
        </w:rPr>
        <w:t xml:space="preserve">   </w:t>
      </w:r>
      <w:r>
        <w:rPr>
          <w:b/>
          <w:sz w:val="24"/>
          <w:szCs w:val="24"/>
          <w:u w:val="single"/>
        </w:rPr>
        <w:t>月</w:t>
      </w:r>
      <w:r w:rsidR="00D11F13">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C5D28">
        <w:trPr>
          <w:trHeight w:val="680"/>
        </w:trPr>
        <w:tc>
          <w:tcPr>
            <w:tcW w:w="1771" w:type="dxa"/>
            <w:vAlign w:val="center"/>
          </w:tcPr>
          <w:p w:rsidR="00FC5D28" w:rsidRDefault="009D1A2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C5D28" w:rsidRPr="001E6572" w:rsidRDefault="00C43174">
            <w:pPr>
              <w:adjustRightInd w:val="0"/>
              <w:snapToGrid w:val="0"/>
              <w:jc w:val="center"/>
              <w:rPr>
                <w:rFonts w:ascii="宋体" w:eastAsia="宋体" w:hAnsi="宋体"/>
                <w:color w:val="000000" w:themeColor="text1"/>
                <w:sz w:val="21"/>
                <w:szCs w:val="21"/>
              </w:rPr>
            </w:pPr>
            <w:r w:rsidRPr="001E6572">
              <w:rPr>
                <w:rFonts w:ascii="宋体" w:eastAsia="宋体" w:hAnsi="宋体" w:hint="eastAsia"/>
                <w:color w:val="000000" w:themeColor="text1"/>
                <w:sz w:val="21"/>
                <w:szCs w:val="21"/>
              </w:rPr>
              <w:t>广东金明精机股份有限公司扩建项目环境影响评价</w:t>
            </w:r>
            <w:bookmarkStart w:id="0" w:name="_GoBack"/>
            <w:bookmarkEnd w:id="0"/>
          </w:p>
        </w:tc>
      </w:tr>
      <w:tr w:rsidR="00FC5D28">
        <w:trPr>
          <w:trHeight w:val="680"/>
        </w:trPr>
        <w:tc>
          <w:tcPr>
            <w:tcW w:w="9060" w:type="dxa"/>
            <w:gridSpan w:val="3"/>
            <w:vAlign w:val="center"/>
          </w:tcPr>
          <w:p w:rsidR="00FC5D28" w:rsidRDefault="009D1A2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C5D28">
        <w:trPr>
          <w:trHeight w:val="8601"/>
        </w:trPr>
        <w:tc>
          <w:tcPr>
            <w:tcW w:w="1771" w:type="dxa"/>
            <w:vAlign w:val="center"/>
          </w:tcPr>
          <w:p w:rsidR="00FC5D28" w:rsidRDefault="009D1A2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9D1A2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C5D28">
        <w:trPr>
          <w:trHeight w:val="680"/>
        </w:trPr>
        <w:tc>
          <w:tcPr>
            <w:tcW w:w="9060" w:type="dxa"/>
            <w:gridSpan w:val="3"/>
            <w:vAlign w:val="center"/>
          </w:tcPr>
          <w:p w:rsidR="00FC5D28" w:rsidRDefault="009D1A26">
            <w:pPr>
              <w:adjustRightInd w:val="0"/>
              <w:snapToGrid w:val="0"/>
              <w:rPr>
                <w:rFonts w:ascii="黑体" w:eastAsia="黑体" w:hAnsi="黑体"/>
                <w:sz w:val="21"/>
                <w:szCs w:val="21"/>
              </w:rPr>
            </w:pPr>
            <w:r>
              <w:rPr>
                <w:rFonts w:ascii="黑体" w:eastAsia="黑体" w:hAnsi="黑体"/>
                <w:sz w:val="21"/>
                <w:szCs w:val="21"/>
              </w:rPr>
              <w:t>二、本页为公众信息</w:t>
            </w:r>
          </w:p>
        </w:tc>
      </w:tr>
      <w:tr w:rsidR="00FC5D28">
        <w:trPr>
          <w:trHeight w:val="680"/>
        </w:trPr>
        <w:tc>
          <w:tcPr>
            <w:tcW w:w="9060" w:type="dxa"/>
            <w:gridSpan w:val="3"/>
            <w:vAlign w:val="center"/>
          </w:tcPr>
          <w:p w:rsidR="00FC5D28" w:rsidRDefault="009D1A2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C5D28">
        <w:trPr>
          <w:trHeight w:val="680"/>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FC5D28" w:rsidRDefault="00FC5D28">
            <w:pPr>
              <w:adjustRightInd w:val="0"/>
              <w:snapToGrid w:val="0"/>
              <w:rPr>
                <w:rFonts w:ascii="宋体" w:eastAsia="宋体" w:hAnsi="宋体"/>
                <w:sz w:val="21"/>
                <w:szCs w:val="21"/>
              </w:rPr>
            </w:pPr>
          </w:p>
        </w:tc>
      </w:tr>
      <w:tr w:rsidR="00FC5D28">
        <w:trPr>
          <w:trHeight w:val="680"/>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5D28" w:rsidRDefault="00FC5D28">
            <w:pPr>
              <w:adjustRightInd w:val="0"/>
              <w:snapToGrid w:val="0"/>
              <w:rPr>
                <w:rFonts w:ascii="宋体" w:eastAsia="宋体" w:hAnsi="宋体"/>
                <w:sz w:val="21"/>
                <w:szCs w:val="21"/>
              </w:rPr>
            </w:pPr>
          </w:p>
        </w:tc>
      </w:tr>
      <w:tr w:rsidR="00FC5D28">
        <w:trPr>
          <w:trHeight w:val="970"/>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5D28" w:rsidRDefault="009D1A2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5D28" w:rsidRDefault="00FC5D28">
            <w:pPr>
              <w:adjustRightInd w:val="0"/>
              <w:snapToGrid w:val="0"/>
              <w:rPr>
                <w:rFonts w:ascii="宋体" w:eastAsia="宋体" w:hAnsi="宋体"/>
                <w:sz w:val="21"/>
                <w:szCs w:val="21"/>
              </w:rPr>
            </w:pPr>
          </w:p>
        </w:tc>
      </w:tr>
      <w:tr w:rsidR="00FC5D28">
        <w:trPr>
          <w:trHeight w:val="858"/>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C5D28" w:rsidRDefault="009D1A2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C5D28">
        <w:trPr>
          <w:trHeight w:val="1487"/>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C5D28" w:rsidRDefault="009D1A2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FC5D28">
            <w:pPr>
              <w:adjustRightInd w:val="0"/>
              <w:snapToGrid w:val="0"/>
              <w:rPr>
                <w:rFonts w:ascii="宋体" w:eastAsia="宋体" w:hAnsi="宋体"/>
                <w:sz w:val="21"/>
                <w:szCs w:val="21"/>
              </w:rPr>
            </w:pPr>
          </w:p>
          <w:p w:rsidR="00FC5D28" w:rsidRDefault="009D1A2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C5D28">
        <w:trPr>
          <w:trHeight w:val="680"/>
        </w:trPr>
        <w:tc>
          <w:tcPr>
            <w:tcW w:w="9060" w:type="dxa"/>
            <w:gridSpan w:val="3"/>
            <w:vAlign w:val="center"/>
          </w:tcPr>
          <w:p w:rsidR="00FC5D28" w:rsidRDefault="009D1A2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C5D28">
        <w:trPr>
          <w:trHeight w:val="680"/>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C5D28" w:rsidRDefault="00FC5D28">
            <w:pPr>
              <w:adjustRightInd w:val="0"/>
              <w:snapToGrid w:val="0"/>
              <w:rPr>
                <w:rFonts w:ascii="宋体" w:eastAsia="宋体" w:hAnsi="宋体"/>
                <w:b/>
                <w:bCs/>
                <w:sz w:val="21"/>
                <w:szCs w:val="21"/>
              </w:rPr>
            </w:pPr>
          </w:p>
        </w:tc>
      </w:tr>
      <w:tr w:rsidR="00FC5D28">
        <w:trPr>
          <w:trHeight w:val="680"/>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C5D28" w:rsidRDefault="00FC5D28">
            <w:pPr>
              <w:adjustRightInd w:val="0"/>
              <w:snapToGrid w:val="0"/>
              <w:rPr>
                <w:rFonts w:ascii="宋体" w:eastAsia="宋体" w:hAnsi="宋体"/>
                <w:b/>
                <w:bCs/>
                <w:sz w:val="21"/>
                <w:szCs w:val="21"/>
              </w:rPr>
            </w:pPr>
          </w:p>
        </w:tc>
      </w:tr>
      <w:tr w:rsidR="00FC5D28">
        <w:trPr>
          <w:trHeight w:val="1221"/>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5D28" w:rsidRDefault="009D1A2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C5D28" w:rsidRDefault="00FC5D28">
            <w:pPr>
              <w:adjustRightInd w:val="0"/>
              <w:snapToGrid w:val="0"/>
              <w:rPr>
                <w:rFonts w:ascii="宋体" w:eastAsia="宋体" w:hAnsi="宋体"/>
                <w:b/>
                <w:bCs/>
                <w:sz w:val="21"/>
                <w:szCs w:val="21"/>
              </w:rPr>
            </w:pPr>
          </w:p>
        </w:tc>
      </w:tr>
      <w:tr w:rsidR="00FC5D28">
        <w:trPr>
          <w:trHeight w:val="998"/>
        </w:trPr>
        <w:tc>
          <w:tcPr>
            <w:tcW w:w="4226" w:type="dxa"/>
            <w:gridSpan w:val="2"/>
            <w:vAlign w:val="center"/>
          </w:tcPr>
          <w:p w:rsidR="00FC5D28" w:rsidRDefault="009D1A26">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FC5D28" w:rsidRDefault="009D1A2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C5D28">
        <w:trPr>
          <w:trHeight w:val="2521"/>
        </w:trPr>
        <w:tc>
          <w:tcPr>
            <w:tcW w:w="9060" w:type="dxa"/>
            <w:gridSpan w:val="3"/>
            <w:vAlign w:val="center"/>
          </w:tcPr>
          <w:p w:rsidR="00FC5D28" w:rsidRDefault="009D1A26" w:rsidP="001E657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C5D28" w:rsidRDefault="00FC5D28"/>
    <w:sectPr w:rsidR="00FC5D28" w:rsidSect="001F68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FA6" w:rsidRDefault="00CA6FA6" w:rsidP="00C43174">
      <w:r>
        <w:separator/>
      </w:r>
    </w:p>
  </w:endnote>
  <w:endnote w:type="continuationSeparator" w:id="1">
    <w:p w:rsidR="00CA6FA6" w:rsidRDefault="00CA6FA6" w:rsidP="00C43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FA6" w:rsidRDefault="00CA6FA6" w:rsidP="00C43174">
      <w:r>
        <w:separator/>
      </w:r>
    </w:p>
  </w:footnote>
  <w:footnote w:type="continuationSeparator" w:id="1">
    <w:p w:rsidR="00CA6FA6" w:rsidRDefault="00CA6FA6" w:rsidP="00C43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E6572"/>
    <w:rsid w:val="001F680F"/>
    <w:rsid w:val="00373A74"/>
    <w:rsid w:val="009D1A26"/>
    <w:rsid w:val="009D3AF6"/>
    <w:rsid w:val="00C43174"/>
    <w:rsid w:val="00CA6FA6"/>
    <w:rsid w:val="00D11F13"/>
    <w:rsid w:val="00FC5D2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F680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43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174"/>
    <w:rPr>
      <w:rFonts w:ascii="Times New Roman" w:eastAsia="仿宋_GB2312" w:hAnsi="Times New Roman"/>
      <w:kern w:val="2"/>
      <w:sz w:val="18"/>
      <w:szCs w:val="18"/>
    </w:rPr>
  </w:style>
  <w:style w:type="paragraph" w:styleId="a4">
    <w:name w:val="footer"/>
    <w:basedOn w:val="a"/>
    <w:link w:val="Char0"/>
    <w:rsid w:val="00C43174"/>
    <w:pPr>
      <w:tabs>
        <w:tab w:val="center" w:pos="4153"/>
        <w:tab w:val="right" w:pos="8306"/>
      </w:tabs>
      <w:snapToGrid w:val="0"/>
      <w:jc w:val="left"/>
    </w:pPr>
    <w:rPr>
      <w:sz w:val="18"/>
      <w:szCs w:val="18"/>
    </w:rPr>
  </w:style>
  <w:style w:type="character" w:customStyle="1" w:styleId="Char0">
    <w:name w:val="页脚 Char"/>
    <w:basedOn w:val="a0"/>
    <w:link w:val="a4"/>
    <w:rsid w:val="00C4317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Win10</cp:lastModifiedBy>
  <cp:revision>4</cp:revision>
  <dcterms:created xsi:type="dcterms:W3CDTF">2018-10-24T02:14:00Z</dcterms:created>
  <dcterms:modified xsi:type="dcterms:W3CDTF">2022-11-04T03:41:00Z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